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D48" w:rsidRDefault="00495D48" w:rsidP="00495D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4440">
        <w:rPr>
          <w:rFonts w:ascii="Times New Roman" w:hAnsi="Times New Roman" w:cs="Times New Roman"/>
          <w:sz w:val="28"/>
          <w:szCs w:val="28"/>
        </w:rPr>
        <w:t>АННОТАЦИЯ К РАБОЧЕЙ ПРОГРАММЕ ПО ДИСЦИПЛИНЕ</w:t>
      </w:r>
    </w:p>
    <w:p w:rsidR="007C3F64" w:rsidRPr="00574440" w:rsidRDefault="00495D48" w:rsidP="00495D48">
      <w:pPr>
        <w:jc w:val="center"/>
        <w:rPr>
          <w:rFonts w:ascii="Times New Roman" w:hAnsi="Times New Roman" w:cs="Times New Roman"/>
          <w:sz w:val="28"/>
          <w:szCs w:val="28"/>
        </w:rPr>
      </w:pPr>
      <w:r w:rsidRPr="00574440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ФИЗИКА, М</w:t>
      </w:r>
      <w:r w:rsidRPr="00574440">
        <w:rPr>
          <w:rFonts w:ascii="Times New Roman" w:hAnsi="Times New Roman" w:cs="Times New Roman"/>
          <w:b/>
          <w:sz w:val="28"/>
          <w:szCs w:val="28"/>
        </w:rPr>
        <w:t>АТЕМАТИКА»</w:t>
      </w:r>
    </w:p>
    <w:p w:rsidR="007C3F64" w:rsidRPr="00DE7305" w:rsidRDefault="007C3F64" w:rsidP="00495D48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Pr="00DE7305">
        <w:rPr>
          <w:rFonts w:ascii="Times New Roman" w:hAnsi="Times New Roman" w:cs="Times New Roman"/>
          <w:sz w:val="24"/>
          <w:szCs w:val="24"/>
        </w:rPr>
        <w:t xml:space="preserve">  </w:t>
      </w:r>
      <w:r w:rsidRPr="007B76E0">
        <w:rPr>
          <w:rFonts w:ascii="Times New Roman" w:hAnsi="Times New Roman" w:cs="Times New Roman"/>
          <w:b/>
          <w:sz w:val="24"/>
          <w:szCs w:val="24"/>
        </w:rPr>
        <w:t>31.05.0</w:t>
      </w:r>
      <w:r w:rsidR="0033301C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95D48">
        <w:rPr>
          <w:rFonts w:ascii="Times New Roman" w:hAnsi="Times New Roman" w:cs="Times New Roman"/>
          <w:sz w:val="24"/>
          <w:szCs w:val="24"/>
        </w:rPr>
        <w:t>«</w:t>
      </w:r>
      <w:r w:rsidR="0033301C">
        <w:rPr>
          <w:rFonts w:ascii="Times New Roman" w:hAnsi="Times New Roman" w:cs="Times New Roman"/>
          <w:sz w:val="24"/>
          <w:szCs w:val="24"/>
        </w:rPr>
        <w:t>Стоматология</w:t>
      </w:r>
      <w:r w:rsidR="00495D48">
        <w:rPr>
          <w:rFonts w:ascii="Times New Roman" w:hAnsi="Times New Roman" w:cs="Times New Roman"/>
          <w:sz w:val="24"/>
          <w:szCs w:val="24"/>
        </w:rPr>
        <w:t xml:space="preserve"> (уровень </w:t>
      </w:r>
      <w:proofErr w:type="spellStart"/>
      <w:r w:rsidR="00495D48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495D48">
        <w:rPr>
          <w:rFonts w:ascii="Times New Roman" w:hAnsi="Times New Roman" w:cs="Times New Roman"/>
          <w:sz w:val="24"/>
          <w:szCs w:val="24"/>
        </w:rPr>
        <w:t xml:space="preserve">)» </w:t>
      </w:r>
    </w:p>
    <w:p w:rsidR="007C3F64" w:rsidRPr="00DE7305" w:rsidRDefault="007C3F64" w:rsidP="00495D48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дисциплина включена в </w:t>
      </w:r>
      <w:r w:rsidRPr="00FE5F6A">
        <w:rPr>
          <w:rFonts w:ascii="Times New Roman" w:hAnsi="Times New Roman" w:cs="Times New Roman"/>
          <w:b/>
          <w:sz w:val="24"/>
          <w:szCs w:val="24"/>
          <w:u w:val="single"/>
        </w:rPr>
        <w:t>базовую часть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математического и естественнонаучного цикла</w:t>
      </w:r>
      <w:r w:rsidRPr="00DE7305">
        <w:rPr>
          <w:rFonts w:ascii="Times New Roman" w:hAnsi="Times New Roman" w:cs="Times New Roman"/>
          <w:sz w:val="24"/>
          <w:szCs w:val="24"/>
        </w:rPr>
        <w:t xml:space="preserve">. Дисциплина изучается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E7305">
        <w:rPr>
          <w:rFonts w:ascii="Times New Roman" w:hAnsi="Times New Roman" w:cs="Times New Roman"/>
          <w:sz w:val="24"/>
          <w:szCs w:val="24"/>
        </w:rPr>
        <w:t xml:space="preserve"> курсе, </w:t>
      </w:r>
      <w:r>
        <w:rPr>
          <w:rFonts w:ascii="Times New Roman" w:hAnsi="Times New Roman" w:cs="Times New Roman"/>
          <w:sz w:val="24"/>
          <w:szCs w:val="24"/>
        </w:rPr>
        <w:t>в 1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2 </w:t>
      </w:r>
      <w:r w:rsidRPr="00DE7305">
        <w:rPr>
          <w:rFonts w:ascii="Times New Roman" w:hAnsi="Times New Roman" w:cs="Times New Roman"/>
          <w:sz w:val="24"/>
          <w:szCs w:val="24"/>
        </w:rPr>
        <w:t>семестр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DE7305">
        <w:rPr>
          <w:rFonts w:ascii="Times New Roman" w:hAnsi="Times New Roman" w:cs="Times New Roman"/>
          <w:sz w:val="24"/>
          <w:szCs w:val="24"/>
        </w:rPr>
        <w:t>.</w:t>
      </w:r>
    </w:p>
    <w:p w:rsidR="007C3F64" w:rsidRDefault="007C3F64" w:rsidP="00495D48">
      <w:pPr>
        <w:pStyle w:val="a4"/>
        <w:numPr>
          <w:ilvl w:val="0"/>
          <w:numId w:val="1"/>
        </w:numPr>
        <w:spacing w:line="276" w:lineRule="auto"/>
        <w:ind w:left="0" w:firstLine="360"/>
      </w:pPr>
      <w:r w:rsidRPr="00930D94">
        <w:rPr>
          <w:b/>
          <w:szCs w:val="24"/>
        </w:rPr>
        <w:t>Цель изучения дисциплины</w:t>
      </w:r>
      <w:r w:rsidRPr="00930D94">
        <w:rPr>
          <w:szCs w:val="24"/>
        </w:rPr>
        <w:t xml:space="preserve">: </w:t>
      </w:r>
      <w:r>
        <w:t>Научить студентов логически мыслить, переходить от единичных факторов, проверенных практикой, к понятиям, строить обоснованные суждения и умозаключения и снова возвращаться к практике, обогащая ее добытыми знаниями. Формирование умения точно сформулировать задачу и использовать полученные знания при изучении физики, химии, биологии и других дисциплин</w:t>
      </w:r>
    </w:p>
    <w:p w:rsidR="007C3F64" w:rsidRDefault="007C3F64" w:rsidP="007C3F64">
      <w:pPr>
        <w:pStyle w:val="a4"/>
        <w:spacing w:line="240" w:lineRule="auto"/>
        <w:ind w:left="360" w:firstLine="0"/>
      </w:pPr>
    </w:p>
    <w:p w:rsidR="007C3F64" w:rsidRDefault="007C3F64" w:rsidP="007C3F64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30D94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930D94">
        <w:rPr>
          <w:rFonts w:ascii="Times New Roman" w:hAnsi="Times New Roman" w:cs="Times New Roman"/>
          <w:sz w:val="24"/>
          <w:szCs w:val="24"/>
        </w:rPr>
        <w:t>.</w:t>
      </w:r>
    </w:p>
    <w:p w:rsidR="007C3F64" w:rsidRDefault="007C3F64" w:rsidP="00495D48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30D94">
        <w:rPr>
          <w:rFonts w:ascii="Times New Roman" w:hAnsi="Times New Roman" w:cs="Times New Roman"/>
          <w:sz w:val="24"/>
          <w:szCs w:val="24"/>
        </w:rPr>
        <w:t xml:space="preserve"> Процесс освоения дисциплины направлен на формирование  </w:t>
      </w:r>
    </w:p>
    <w:p w:rsidR="0033301C" w:rsidRPr="0033301C" w:rsidRDefault="0033301C" w:rsidP="0033301C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01C">
        <w:rPr>
          <w:rFonts w:ascii="Times New Roman" w:eastAsia="Times New Roman" w:hAnsi="Times New Roman" w:cs="Times New Roman"/>
          <w:b/>
          <w:sz w:val="24"/>
          <w:szCs w:val="24"/>
        </w:rPr>
        <w:t>ОК-1</w:t>
      </w:r>
      <w:r w:rsidRPr="0033301C">
        <w:rPr>
          <w:rFonts w:ascii="Times New Roman" w:eastAsia="Times New Roman" w:hAnsi="Times New Roman" w:cs="Times New Roman"/>
          <w:sz w:val="24"/>
          <w:szCs w:val="24"/>
        </w:rPr>
        <w:t xml:space="preserve"> способность к абстрактному мышлению, анализу, синтезу;</w:t>
      </w:r>
    </w:p>
    <w:p w:rsidR="0033301C" w:rsidRPr="0033301C" w:rsidRDefault="0033301C" w:rsidP="0033301C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01C">
        <w:rPr>
          <w:rFonts w:ascii="Times New Roman" w:eastAsia="Times New Roman" w:hAnsi="Times New Roman" w:cs="Times New Roman"/>
          <w:b/>
          <w:sz w:val="24"/>
          <w:szCs w:val="24"/>
        </w:rPr>
        <w:t>ОПК-7</w:t>
      </w:r>
      <w:r w:rsidRPr="0033301C">
        <w:rPr>
          <w:rFonts w:ascii="Times New Roman" w:eastAsia="Times New Roman" w:hAnsi="Times New Roman" w:cs="Times New Roman"/>
          <w:sz w:val="24"/>
          <w:szCs w:val="24"/>
        </w:rPr>
        <w:t xml:space="preserve"> готовность к использованию основных физико-химических, математических и иных </w:t>
      </w:r>
      <w:proofErr w:type="gramStart"/>
      <w:r w:rsidRPr="0033301C">
        <w:rPr>
          <w:rFonts w:ascii="Times New Roman" w:eastAsia="Times New Roman" w:hAnsi="Times New Roman" w:cs="Times New Roman"/>
          <w:sz w:val="24"/>
          <w:szCs w:val="24"/>
        </w:rPr>
        <w:t>естественнонаучный</w:t>
      </w:r>
      <w:proofErr w:type="gramEnd"/>
      <w:r w:rsidRPr="0033301C">
        <w:rPr>
          <w:rFonts w:ascii="Times New Roman" w:eastAsia="Times New Roman" w:hAnsi="Times New Roman" w:cs="Times New Roman"/>
          <w:sz w:val="24"/>
          <w:szCs w:val="24"/>
        </w:rPr>
        <w:t xml:space="preserve"> понятий и методов при решении профессиональных задач;</w:t>
      </w:r>
    </w:p>
    <w:p w:rsidR="00495D48" w:rsidRPr="00027D29" w:rsidRDefault="0033301C" w:rsidP="0033301C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301C">
        <w:rPr>
          <w:rFonts w:ascii="Times New Roman" w:eastAsia="Times New Roman" w:hAnsi="Times New Roman" w:cs="Times New Roman"/>
          <w:b/>
          <w:sz w:val="24"/>
          <w:szCs w:val="24"/>
        </w:rPr>
        <w:t>ПК-1</w:t>
      </w:r>
      <w:r w:rsidRPr="0033301C">
        <w:rPr>
          <w:rFonts w:ascii="Times New Roman" w:eastAsia="Times New Roman" w:hAnsi="Times New Roman" w:cs="Times New Roman"/>
          <w:sz w:val="24"/>
          <w:szCs w:val="24"/>
        </w:rPr>
        <w:t xml:space="preserve"> способность и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</w:t>
      </w:r>
      <w:proofErr w:type="spellStart"/>
      <w:r w:rsidRPr="0033301C">
        <w:rPr>
          <w:rFonts w:ascii="Times New Roman" w:eastAsia="Times New Roman" w:hAnsi="Times New Roman" w:cs="Times New Roman"/>
          <w:sz w:val="24"/>
          <w:szCs w:val="24"/>
        </w:rPr>
        <w:t>предепреждение</w:t>
      </w:r>
      <w:proofErr w:type="spellEnd"/>
      <w:r w:rsidRPr="0033301C">
        <w:rPr>
          <w:rFonts w:ascii="Times New Roman" w:eastAsia="Times New Roman" w:hAnsi="Times New Roman" w:cs="Times New Roman"/>
          <w:sz w:val="24"/>
          <w:szCs w:val="24"/>
        </w:rPr>
        <w:t xml:space="preserve"> возникновения и (или) распространения стоматологических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33301C">
        <w:rPr>
          <w:rFonts w:ascii="Times New Roman" w:eastAsia="Times New Roman" w:hAnsi="Times New Roman" w:cs="Times New Roman"/>
          <w:sz w:val="24"/>
          <w:szCs w:val="24"/>
        </w:rPr>
        <w:t>влияния</w:t>
      </w:r>
      <w:proofErr w:type="gramEnd"/>
      <w:r w:rsidRPr="0033301C">
        <w:rPr>
          <w:rFonts w:ascii="Times New Roman" w:eastAsia="Times New Roman" w:hAnsi="Times New Roman" w:cs="Times New Roman"/>
          <w:sz w:val="24"/>
          <w:szCs w:val="24"/>
        </w:rPr>
        <w:t xml:space="preserve"> на здоровье человека факторов среды его обитания</w:t>
      </w:r>
      <w:r w:rsidRPr="0033301C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C3F64" w:rsidRDefault="007C3F64" w:rsidP="00495D48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602017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дисциплины </w:t>
      </w:r>
      <w:r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602017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7C3F64" w:rsidRDefault="007C3F64" w:rsidP="00495D48">
      <w:pPr>
        <w:pStyle w:val="a4"/>
        <w:spacing w:line="276" w:lineRule="auto"/>
        <w:ind w:firstLine="0"/>
      </w:pPr>
      <w:r>
        <w:rPr>
          <w:b/>
          <w:bCs/>
          <w:i/>
          <w:szCs w:val="24"/>
        </w:rPr>
        <w:t xml:space="preserve"> </w:t>
      </w:r>
      <w:r w:rsidRPr="00602017">
        <w:rPr>
          <w:b/>
          <w:bCs/>
          <w:i/>
          <w:szCs w:val="24"/>
        </w:rPr>
        <w:t>-</w:t>
      </w:r>
      <w:r>
        <w:rPr>
          <w:b/>
          <w:bCs/>
          <w:i/>
          <w:szCs w:val="24"/>
        </w:rPr>
        <w:t xml:space="preserve">  </w:t>
      </w:r>
      <w:r w:rsidRPr="00602017">
        <w:rPr>
          <w:b/>
          <w:bCs/>
          <w:i/>
          <w:szCs w:val="24"/>
        </w:rPr>
        <w:t>з</w:t>
      </w:r>
      <w:r w:rsidRPr="00602017">
        <w:rPr>
          <w:b/>
          <w:i/>
          <w:szCs w:val="24"/>
        </w:rPr>
        <w:t>нать</w:t>
      </w:r>
      <w:r w:rsidRPr="00602017">
        <w:rPr>
          <w:szCs w:val="24"/>
        </w:rPr>
        <w:t xml:space="preserve"> </w:t>
      </w:r>
      <w:r>
        <w:t>основные законы физики, а также основы высшей математики в объеме программы;</w:t>
      </w:r>
    </w:p>
    <w:p w:rsidR="007C3F64" w:rsidRPr="00FE5F6A" w:rsidRDefault="007C3F64" w:rsidP="00495D48">
      <w:pPr>
        <w:pStyle w:val="a4"/>
        <w:spacing w:line="276" w:lineRule="auto"/>
        <w:ind w:firstLine="0"/>
        <w:rPr>
          <w:szCs w:val="24"/>
        </w:rPr>
      </w:pPr>
      <w:r>
        <w:rPr>
          <w:b/>
          <w:i/>
          <w:szCs w:val="24"/>
        </w:rPr>
        <w:t xml:space="preserve">-  </w:t>
      </w:r>
      <w:r w:rsidRPr="00FE5F6A">
        <w:rPr>
          <w:b/>
          <w:i/>
          <w:szCs w:val="24"/>
        </w:rPr>
        <w:t xml:space="preserve">  уметь</w:t>
      </w:r>
      <w:r w:rsidRPr="00FE5F6A">
        <w:rPr>
          <w:szCs w:val="24"/>
        </w:rPr>
        <w:t xml:space="preserve"> </w:t>
      </w:r>
      <w:r>
        <w:t>практически использовать физические законы на примере решения простейших физических задач</w:t>
      </w:r>
      <w:r w:rsidRPr="00FE5F6A">
        <w:rPr>
          <w:szCs w:val="24"/>
        </w:rPr>
        <w:t>;  осуществ</w:t>
      </w:r>
      <w:r>
        <w:rPr>
          <w:szCs w:val="24"/>
        </w:rPr>
        <w:t>ля</w:t>
      </w:r>
      <w:r w:rsidRPr="00FE5F6A">
        <w:rPr>
          <w:szCs w:val="24"/>
        </w:rPr>
        <w:t>ть простейшую обработку экспериментальных результатов с позиций теории погрешностей;</w:t>
      </w:r>
    </w:p>
    <w:p w:rsidR="007C3F64" w:rsidRPr="00602017" w:rsidRDefault="007C3F64" w:rsidP="00495D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2017">
        <w:rPr>
          <w:rFonts w:ascii="Times New Roman" w:hAnsi="Times New Roman" w:cs="Times New Roman"/>
          <w:b/>
          <w:i/>
          <w:sz w:val="24"/>
          <w:szCs w:val="24"/>
        </w:rPr>
        <w:t>проводить</w:t>
      </w:r>
      <w:r w:rsidRPr="00602017">
        <w:rPr>
          <w:rFonts w:ascii="Times New Roman" w:hAnsi="Times New Roman" w:cs="Times New Roman"/>
          <w:sz w:val="24"/>
          <w:szCs w:val="24"/>
        </w:rPr>
        <w:t xml:space="preserve"> статистическую обработку результатов эксперимента. Оценивать зависимость между случайными величинами с помощью аппарата теории корреляции. Проверять значимость оценок или их различий с помощью статистических критериев;</w:t>
      </w:r>
      <w:r w:rsidRPr="002F10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3F64" w:rsidRPr="00602017" w:rsidRDefault="007C3F64" w:rsidP="00495D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2017">
        <w:rPr>
          <w:rFonts w:ascii="Times New Roman" w:hAnsi="Times New Roman" w:cs="Times New Roman"/>
          <w:sz w:val="24"/>
          <w:szCs w:val="24"/>
        </w:rPr>
        <w:t xml:space="preserve">-   </w:t>
      </w:r>
      <w:r w:rsidRPr="00602017">
        <w:rPr>
          <w:rFonts w:ascii="Times New Roman" w:hAnsi="Times New Roman" w:cs="Times New Roman"/>
          <w:b/>
          <w:i/>
          <w:sz w:val="24"/>
          <w:szCs w:val="24"/>
        </w:rPr>
        <w:t>находить</w:t>
      </w:r>
      <w:r w:rsidRPr="00602017">
        <w:rPr>
          <w:rFonts w:ascii="Times New Roman" w:hAnsi="Times New Roman" w:cs="Times New Roman"/>
          <w:sz w:val="24"/>
          <w:szCs w:val="24"/>
        </w:rPr>
        <w:t xml:space="preserve"> аналитический вид полученных в эксперименте зависимостей.</w:t>
      </w:r>
    </w:p>
    <w:p w:rsidR="007C3F64" w:rsidRDefault="007C3F64" w:rsidP="00495D48">
      <w:pPr>
        <w:pStyle w:val="a4"/>
        <w:numPr>
          <w:ilvl w:val="1"/>
          <w:numId w:val="3"/>
        </w:numPr>
        <w:spacing w:line="276" w:lineRule="auto"/>
        <w:ind w:left="900" w:firstLine="0"/>
        <w:rPr>
          <w:b/>
          <w:bCs/>
        </w:rPr>
      </w:pPr>
      <w:r>
        <w:rPr>
          <w:b/>
          <w:bCs/>
        </w:rPr>
        <w:t>Студент должен иметь представление</w:t>
      </w:r>
    </w:p>
    <w:p w:rsidR="007C3F64" w:rsidRDefault="007C3F64" w:rsidP="00495D48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7B76E0">
        <w:rPr>
          <w:rFonts w:ascii="Times New Roman" w:hAnsi="Times New Roman" w:cs="Times New Roman"/>
        </w:rPr>
        <w:t>О современных достижениях физики, нашедших применение в практической медицине</w:t>
      </w:r>
      <w:r w:rsidRPr="007B76E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C3F64" w:rsidRPr="007B76E0" w:rsidRDefault="007C3F64" w:rsidP="00495D48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7B76E0">
        <w:rPr>
          <w:rFonts w:ascii="Times New Roman" w:hAnsi="Times New Roman" w:cs="Times New Roman"/>
          <w:b/>
          <w:sz w:val="24"/>
          <w:szCs w:val="24"/>
        </w:rPr>
        <w:t xml:space="preserve">  В результате изучения дисциплины студент должен:</w:t>
      </w:r>
    </w:p>
    <w:p w:rsidR="007C3F64" w:rsidRDefault="007C3F64" w:rsidP="00495D48">
      <w:pPr>
        <w:pStyle w:val="a4"/>
        <w:spacing w:line="276" w:lineRule="auto"/>
        <w:ind w:firstLine="0"/>
      </w:pPr>
      <w:r>
        <w:rPr>
          <w:b/>
          <w:bCs/>
          <w:i/>
          <w:szCs w:val="24"/>
        </w:rPr>
        <w:t xml:space="preserve"> </w:t>
      </w:r>
      <w:r w:rsidRPr="00602017">
        <w:rPr>
          <w:b/>
          <w:bCs/>
          <w:i/>
          <w:szCs w:val="24"/>
        </w:rPr>
        <w:t>-</w:t>
      </w:r>
      <w:r>
        <w:rPr>
          <w:b/>
          <w:bCs/>
          <w:i/>
          <w:szCs w:val="24"/>
        </w:rPr>
        <w:t xml:space="preserve">  </w:t>
      </w:r>
      <w:r w:rsidRPr="00602017">
        <w:rPr>
          <w:b/>
          <w:bCs/>
          <w:i/>
          <w:szCs w:val="24"/>
        </w:rPr>
        <w:t>з</w:t>
      </w:r>
      <w:r w:rsidRPr="00602017">
        <w:rPr>
          <w:b/>
          <w:i/>
          <w:szCs w:val="24"/>
        </w:rPr>
        <w:t>нать</w:t>
      </w:r>
      <w:r w:rsidRPr="00602017">
        <w:rPr>
          <w:szCs w:val="24"/>
        </w:rPr>
        <w:t xml:space="preserve"> </w:t>
      </w:r>
      <w:r>
        <w:t>основные законы физики, а также основы высшей математики в объеме программы;</w:t>
      </w:r>
    </w:p>
    <w:p w:rsidR="007C3F64" w:rsidRPr="00FE5F6A" w:rsidRDefault="007C3F64" w:rsidP="00495D48">
      <w:pPr>
        <w:pStyle w:val="a4"/>
        <w:spacing w:line="276" w:lineRule="auto"/>
        <w:ind w:firstLine="0"/>
        <w:rPr>
          <w:szCs w:val="24"/>
        </w:rPr>
      </w:pPr>
      <w:r>
        <w:rPr>
          <w:b/>
          <w:i/>
          <w:szCs w:val="24"/>
        </w:rPr>
        <w:t xml:space="preserve">-  </w:t>
      </w:r>
      <w:r w:rsidRPr="00FE5F6A">
        <w:rPr>
          <w:b/>
          <w:i/>
          <w:szCs w:val="24"/>
        </w:rPr>
        <w:t xml:space="preserve">  уметь</w:t>
      </w:r>
      <w:r w:rsidRPr="00FE5F6A">
        <w:rPr>
          <w:szCs w:val="24"/>
        </w:rPr>
        <w:t xml:space="preserve"> </w:t>
      </w:r>
      <w:r>
        <w:t>практически использовать физические законы на примере решения простейших физических задач</w:t>
      </w:r>
      <w:r w:rsidRPr="00FE5F6A">
        <w:rPr>
          <w:szCs w:val="24"/>
        </w:rPr>
        <w:t>;  осуществ</w:t>
      </w:r>
      <w:r>
        <w:rPr>
          <w:szCs w:val="24"/>
        </w:rPr>
        <w:t>ля</w:t>
      </w:r>
      <w:r w:rsidRPr="00FE5F6A">
        <w:rPr>
          <w:szCs w:val="24"/>
        </w:rPr>
        <w:t>ть простейшую обработку экспериментальных результатов с позиций теории погрешностей;</w:t>
      </w:r>
    </w:p>
    <w:p w:rsidR="007C3F64" w:rsidRPr="00602017" w:rsidRDefault="007C3F64" w:rsidP="00495D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2017">
        <w:rPr>
          <w:rFonts w:ascii="Times New Roman" w:hAnsi="Times New Roman" w:cs="Times New Roman"/>
          <w:b/>
          <w:i/>
          <w:sz w:val="24"/>
          <w:szCs w:val="24"/>
        </w:rPr>
        <w:t>проводить</w:t>
      </w:r>
      <w:r w:rsidRPr="00602017">
        <w:rPr>
          <w:rFonts w:ascii="Times New Roman" w:hAnsi="Times New Roman" w:cs="Times New Roman"/>
          <w:sz w:val="24"/>
          <w:szCs w:val="24"/>
        </w:rPr>
        <w:t xml:space="preserve"> статистическую обработку результатов эксперимента. Оценивать зависимость между случайными величинами с помощью аппарата теории корреляции. Проверять значимость оценок или их различий с помощью статистических критериев;</w:t>
      </w:r>
      <w:r w:rsidRPr="002F10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3F64" w:rsidRPr="00602017" w:rsidRDefault="007C3F64" w:rsidP="00495D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2017">
        <w:rPr>
          <w:rFonts w:ascii="Times New Roman" w:hAnsi="Times New Roman" w:cs="Times New Roman"/>
          <w:sz w:val="24"/>
          <w:szCs w:val="24"/>
        </w:rPr>
        <w:t xml:space="preserve">-   </w:t>
      </w:r>
      <w:r w:rsidRPr="00602017">
        <w:rPr>
          <w:rFonts w:ascii="Times New Roman" w:hAnsi="Times New Roman" w:cs="Times New Roman"/>
          <w:b/>
          <w:i/>
          <w:sz w:val="24"/>
          <w:szCs w:val="24"/>
        </w:rPr>
        <w:t>находить</w:t>
      </w:r>
      <w:r w:rsidRPr="00602017">
        <w:rPr>
          <w:rFonts w:ascii="Times New Roman" w:hAnsi="Times New Roman" w:cs="Times New Roman"/>
          <w:sz w:val="24"/>
          <w:szCs w:val="24"/>
        </w:rPr>
        <w:t xml:space="preserve"> аналитический вид полученных в эксперименте зависимостей.</w:t>
      </w:r>
    </w:p>
    <w:p w:rsidR="007C3F64" w:rsidRDefault="007C3F64" w:rsidP="00495D48">
      <w:pPr>
        <w:pStyle w:val="a4"/>
        <w:numPr>
          <w:ilvl w:val="1"/>
          <w:numId w:val="3"/>
        </w:numPr>
        <w:spacing w:line="276" w:lineRule="auto"/>
        <w:ind w:left="900" w:firstLine="0"/>
        <w:rPr>
          <w:b/>
          <w:bCs/>
        </w:rPr>
      </w:pPr>
      <w:r>
        <w:rPr>
          <w:b/>
          <w:bCs/>
        </w:rPr>
        <w:lastRenderedPageBreak/>
        <w:t>Студент должен иметь представление</w:t>
      </w:r>
    </w:p>
    <w:p w:rsidR="007C3F64" w:rsidRDefault="007C3F64" w:rsidP="00495D48">
      <w:pPr>
        <w:pStyle w:val="a4"/>
        <w:numPr>
          <w:ilvl w:val="0"/>
          <w:numId w:val="2"/>
        </w:numPr>
        <w:tabs>
          <w:tab w:val="clear" w:pos="1260"/>
        </w:tabs>
        <w:spacing w:line="276" w:lineRule="auto"/>
        <w:ind w:left="142" w:hanging="142"/>
      </w:pPr>
      <w:r>
        <w:t>О современных достижениях физики, нашедших применение в практической медицине</w:t>
      </w:r>
    </w:p>
    <w:p w:rsidR="007C3F64" w:rsidRPr="00602017" w:rsidRDefault="007C3F64" w:rsidP="00495D48">
      <w:p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7C3F64" w:rsidRPr="00602017" w:rsidRDefault="007C3F64" w:rsidP="00495D48">
      <w:pPr>
        <w:pStyle w:val="a4"/>
        <w:spacing w:line="276" w:lineRule="auto"/>
        <w:ind w:firstLine="0"/>
        <w:rPr>
          <w:b/>
          <w:bCs/>
          <w:szCs w:val="24"/>
        </w:rPr>
      </w:pPr>
      <w:r>
        <w:rPr>
          <w:b/>
          <w:bCs/>
          <w:szCs w:val="24"/>
        </w:rPr>
        <w:t xml:space="preserve">          </w:t>
      </w:r>
      <w:r w:rsidRPr="00602017">
        <w:rPr>
          <w:b/>
          <w:bCs/>
          <w:szCs w:val="24"/>
        </w:rPr>
        <w:t>Перечень практических умений, осваиваемых в ходе изучения дисциплины «</w:t>
      </w:r>
      <w:r>
        <w:rPr>
          <w:b/>
          <w:bCs/>
          <w:szCs w:val="24"/>
        </w:rPr>
        <w:t>Физика и м</w:t>
      </w:r>
      <w:r w:rsidRPr="00602017">
        <w:rPr>
          <w:b/>
          <w:bCs/>
          <w:szCs w:val="24"/>
        </w:rPr>
        <w:t>атематика»:</w:t>
      </w:r>
    </w:p>
    <w:p w:rsidR="007C3F64" w:rsidRPr="00602017" w:rsidRDefault="007C3F64" w:rsidP="00495D48">
      <w:pPr>
        <w:pStyle w:val="a4"/>
        <w:numPr>
          <w:ilvl w:val="0"/>
          <w:numId w:val="2"/>
        </w:numPr>
        <w:spacing w:line="276" w:lineRule="auto"/>
        <w:ind w:left="0" w:firstLine="0"/>
        <w:rPr>
          <w:szCs w:val="24"/>
        </w:rPr>
      </w:pPr>
      <w:r w:rsidRPr="00602017">
        <w:rPr>
          <w:szCs w:val="24"/>
        </w:rPr>
        <w:t xml:space="preserve">практическое применение </w:t>
      </w:r>
      <w:r>
        <w:rPr>
          <w:szCs w:val="24"/>
        </w:rPr>
        <w:t>физических и математических</w:t>
      </w:r>
      <w:r w:rsidRPr="00602017">
        <w:rPr>
          <w:szCs w:val="24"/>
        </w:rPr>
        <w:t xml:space="preserve"> знаний на примере решения простейших </w:t>
      </w:r>
      <w:r>
        <w:rPr>
          <w:szCs w:val="24"/>
        </w:rPr>
        <w:t xml:space="preserve">физических и </w:t>
      </w:r>
      <w:r w:rsidRPr="00602017">
        <w:rPr>
          <w:szCs w:val="24"/>
        </w:rPr>
        <w:t>математических задач,</w:t>
      </w:r>
    </w:p>
    <w:p w:rsidR="007C3F64" w:rsidRDefault="007C3F64" w:rsidP="00495D48">
      <w:pPr>
        <w:pStyle w:val="a4"/>
        <w:numPr>
          <w:ilvl w:val="0"/>
          <w:numId w:val="2"/>
        </w:numPr>
        <w:spacing w:line="276" w:lineRule="auto"/>
        <w:ind w:left="0" w:firstLine="0"/>
        <w:rPr>
          <w:szCs w:val="24"/>
        </w:rPr>
      </w:pPr>
      <w:r w:rsidRPr="00602017">
        <w:rPr>
          <w:szCs w:val="24"/>
        </w:rPr>
        <w:t>умение осуществить простейшую обработку экспериментальных результатов с позиций теории погрешностей.</w:t>
      </w:r>
    </w:p>
    <w:p w:rsidR="007C3F64" w:rsidRPr="0094223A" w:rsidRDefault="007C3F64" w:rsidP="00495D48">
      <w:pPr>
        <w:pStyle w:val="a3"/>
        <w:numPr>
          <w:ilvl w:val="0"/>
          <w:numId w:val="1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223A">
        <w:rPr>
          <w:rFonts w:ascii="Times New Roman" w:hAnsi="Times New Roman" w:cs="Times New Roman"/>
          <w:b/>
          <w:sz w:val="24"/>
          <w:szCs w:val="24"/>
        </w:rPr>
        <w:t>Трудоемкость  и структура дисциплины</w:t>
      </w:r>
      <w:r w:rsidRPr="0094223A">
        <w:rPr>
          <w:rFonts w:ascii="Times New Roman" w:hAnsi="Times New Roman" w:cs="Times New Roman"/>
          <w:sz w:val="24"/>
          <w:szCs w:val="24"/>
        </w:rPr>
        <w:t xml:space="preserve"> – </w:t>
      </w:r>
      <w:r w:rsidR="0033301C">
        <w:rPr>
          <w:rFonts w:ascii="Times New Roman" w:hAnsi="Times New Roman" w:cs="Times New Roman"/>
          <w:sz w:val="24"/>
          <w:szCs w:val="24"/>
        </w:rPr>
        <w:t>2</w:t>
      </w:r>
      <w:r w:rsidRPr="0094223A">
        <w:rPr>
          <w:rFonts w:ascii="Times New Roman" w:hAnsi="Times New Roman" w:cs="Times New Roman"/>
          <w:sz w:val="24"/>
          <w:szCs w:val="24"/>
        </w:rPr>
        <w:t xml:space="preserve"> зачетны</w:t>
      </w:r>
      <w:r w:rsidR="0033301C">
        <w:rPr>
          <w:rFonts w:ascii="Times New Roman" w:hAnsi="Times New Roman" w:cs="Times New Roman"/>
          <w:sz w:val="24"/>
          <w:szCs w:val="24"/>
        </w:rPr>
        <w:t>е</w:t>
      </w:r>
      <w:r w:rsidRPr="0094223A">
        <w:rPr>
          <w:rFonts w:ascii="Times New Roman" w:hAnsi="Times New Roman" w:cs="Times New Roman"/>
          <w:sz w:val="24"/>
          <w:szCs w:val="24"/>
        </w:rPr>
        <w:t xml:space="preserve"> единицы </w:t>
      </w:r>
      <w:r w:rsidRPr="009422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223A">
        <w:rPr>
          <w:rFonts w:ascii="Times New Roman" w:hAnsi="Times New Roman" w:cs="Times New Roman"/>
          <w:sz w:val="24"/>
          <w:szCs w:val="24"/>
        </w:rPr>
        <w:t>(</w:t>
      </w:r>
      <w:r w:rsidR="0033301C">
        <w:rPr>
          <w:rFonts w:ascii="Times New Roman" w:hAnsi="Times New Roman" w:cs="Times New Roman"/>
          <w:sz w:val="24"/>
          <w:szCs w:val="24"/>
        </w:rPr>
        <w:t>72</w:t>
      </w:r>
      <w:r w:rsidRPr="0094223A">
        <w:rPr>
          <w:rFonts w:ascii="Times New Roman" w:hAnsi="Times New Roman" w:cs="Times New Roman"/>
          <w:sz w:val="24"/>
          <w:szCs w:val="24"/>
        </w:rPr>
        <w:t xml:space="preserve"> акад. час</w:t>
      </w:r>
      <w:r w:rsidR="0033301C">
        <w:rPr>
          <w:rFonts w:ascii="Times New Roman" w:hAnsi="Times New Roman" w:cs="Times New Roman"/>
          <w:sz w:val="24"/>
          <w:szCs w:val="24"/>
        </w:rPr>
        <w:t>а</w:t>
      </w:r>
      <w:r w:rsidRPr="0094223A">
        <w:rPr>
          <w:rFonts w:ascii="Times New Roman" w:hAnsi="Times New Roman" w:cs="Times New Roman"/>
          <w:sz w:val="24"/>
          <w:szCs w:val="24"/>
        </w:rPr>
        <w:t>): лекции -</w:t>
      </w:r>
      <w:r w:rsidR="0033301C">
        <w:rPr>
          <w:rFonts w:ascii="Times New Roman" w:hAnsi="Times New Roman" w:cs="Times New Roman"/>
          <w:sz w:val="24"/>
          <w:szCs w:val="24"/>
        </w:rPr>
        <w:t>14</w:t>
      </w:r>
      <w:r w:rsidRPr="0094223A">
        <w:rPr>
          <w:rFonts w:ascii="Times New Roman" w:hAnsi="Times New Roman" w:cs="Times New Roman"/>
          <w:sz w:val="24"/>
          <w:szCs w:val="24"/>
        </w:rPr>
        <w:t xml:space="preserve"> часов, </w:t>
      </w:r>
      <w:r w:rsidR="00495D48">
        <w:rPr>
          <w:rFonts w:ascii="Times New Roman" w:hAnsi="Times New Roman" w:cs="Times New Roman"/>
          <w:sz w:val="24"/>
          <w:szCs w:val="24"/>
        </w:rPr>
        <w:t xml:space="preserve">лабораторные </w:t>
      </w:r>
      <w:r w:rsidRPr="0094223A">
        <w:rPr>
          <w:rFonts w:ascii="Times New Roman" w:hAnsi="Times New Roman" w:cs="Times New Roman"/>
          <w:sz w:val="24"/>
          <w:szCs w:val="24"/>
        </w:rPr>
        <w:t xml:space="preserve"> занятия – </w:t>
      </w:r>
      <w:r w:rsidR="00495D48">
        <w:rPr>
          <w:rFonts w:ascii="Times New Roman" w:hAnsi="Times New Roman" w:cs="Times New Roman"/>
          <w:sz w:val="24"/>
          <w:szCs w:val="24"/>
        </w:rPr>
        <w:t>1</w:t>
      </w:r>
      <w:r w:rsidR="0033301C">
        <w:rPr>
          <w:rFonts w:ascii="Times New Roman" w:hAnsi="Times New Roman" w:cs="Times New Roman"/>
          <w:sz w:val="24"/>
          <w:szCs w:val="24"/>
        </w:rPr>
        <w:t>4</w:t>
      </w:r>
      <w:r w:rsidRPr="0094223A">
        <w:rPr>
          <w:rFonts w:ascii="Times New Roman" w:hAnsi="Times New Roman" w:cs="Times New Roman"/>
          <w:sz w:val="24"/>
          <w:szCs w:val="24"/>
        </w:rPr>
        <w:t xml:space="preserve"> часа, </w:t>
      </w:r>
      <w:r w:rsidR="0033301C">
        <w:rPr>
          <w:rFonts w:ascii="Times New Roman" w:hAnsi="Times New Roman" w:cs="Times New Roman"/>
          <w:sz w:val="24"/>
          <w:szCs w:val="24"/>
        </w:rPr>
        <w:t>практические занятия</w:t>
      </w:r>
      <w:r w:rsidR="00495D48">
        <w:rPr>
          <w:rFonts w:ascii="Times New Roman" w:hAnsi="Times New Roman" w:cs="Times New Roman"/>
          <w:sz w:val="24"/>
          <w:szCs w:val="24"/>
        </w:rPr>
        <w:t xml:space="preserve"> – </w:t>
      </w:r>
      <w:r w:rsidR="0033301C">
        <w:rPr>
          <w:rFonts w:ascii="Times New Roman" w:hAnsi="Times New Roman" w:cs="Times New Roman"/>
          <w:sz w:val="24"/>
          <w:szCs w:val="24"/>
        </w:rPr>
        <w:t>20</w:t>
      </w:r>
      <w:r w:rsidR="00495D48">
        <w:rPr>
          <w:rFonts w:ascii="Times New Roman" w:hAnsi="Times New Roman" w:cs="Times New Roman"/>
          <w:sz w:val="24"/>
          <w:szCs w:val="24"/>
        </w:rPr>
        <w:t xml:space="preserve"> часов, </w:t>
      </w:r>
      <w:r w:rsidRPr="0094223A">
        <w:rPr>
          <w:rFonts w:ascii="Times New Roman" w:hAnsi="Times New Roman" w:cs="Times New Roman"/>
          <w:sz w:val="24"/>
          <w:szCs w:val="24"/>
        </w:rPr>
        <w:t xml:space="preserve">самостоятельная работа – </w:t>
      </w:r>
      <w:r w:rsidR="0033301C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223A">
        <w:rPr>
          <w:rFonts w:ascii="Times New Roman" w:hAnsi="Times New Roman" w:cs="Times New Roman"/>
          <w:sz w:val="24"/>
          <w:szCs w:val="24"/>
        </w:rPr>
        <w:t xml:space="preserve"> часов. </w:t>
      </w:r>
      <w:proofErr w:type="gramEnd"/>
    </w:p>
    <w:p w:rsidR="007C3F64" w:rsidRPr="00602017" w:rsidRDefault="007C3F64" w:rsidP="00495D48">
      <w:pPr>
        <w:pStyle w:val="a3"/>
        <w:numPr>
          <w:ilvl w:val="0"/>
          <w:numId w:val="1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2017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0201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онтрольные работы, тестирование, зачет по навыкам, зачет.</w:t>
      </w:r>
    </w:p>
    <w:p w:rsidR="007C3F64" w:rsidRPr="005D528D" w:rsidRDefault="007C3F64" w:rsidP="00495D4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528D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</w:p>
    <w:p w:rsidR="007C3F64" w:rsidRDefault="007C3F64" w:rsidP="00495D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</w:t>
      </w:r>
      <w:r w:rsidRPr="00602017">
        <w:rPr>
          <w:rFonts w:ascii="Times New Roman" w:hAnsi="Times New Roman" w:cs="Times New Roman"/>
          <w:b/>
          <w:i/>
          <w:sz w:val="24"/>
          <w:szCs w:val="24"/>
        </w:rPr>
        <w:t>Изучаемые модули</w:t>
      </w:r>
      <w:r w:rsidRPr="00602017">
        <w:rPr>
          <w:rFonts w:ascii="Times New Roman" w:hAnsi="Times New Roman" w:cs="Times New Roman"/>
          <w:sz w:val="24"/>
          <w:szCs w:val="24"/>
        </w:rPr>
        <w:t>:</w:t>
      </w:r>
    </w:p>
    <w:p w:rsidR="007C3F64" w:rsidRPr="00764B48" w:rsidRDefault="007C3F64" w:rsidP="00495D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017">
        <w:rPr>
          <w:rFonts w:ascii="Times New Roman" w:hAnsi="Times New Roman" w:cs="Times New Roman"/>
          <w:sz w:val="24"/>
          <w:szCs w:val="24"/>
        </w:rPr>
        <w:t xml:space="preserve"> </w:t>
      </w:r>
      <w:r w:rsidRPr="00764B48">
        <w:rPr>
          <w:rFonts w:ascii="Times New Roman" w:hAnsi="Times New Roman" w:cs="Times New Roman"/>
          <w:sz w:val="24"/>
          <w:szCs w:val="24"/>
        </w:rPr>
        <w:t>Колебания и волны. Акустика. Механические свойства биологических объектов.</w:t>
      </w:r>
    </w:p>
    <w:p w:rsidR="007C3F64" w:rsidRPr="00764B48" w:rsidRDefault="007C3F64" w:rsidP="00495D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4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4B48">
        <w:rPr>
          <w:rFonts w:ascii="Times New Roman" w:hAnsi="Times New Roman" w:cs="Times New Roman"/>
          <w:sz w:val="24"/>
          <w:szCs w:val="24"/>
        </w:rPr>
        <w:t>Биореология</w:t>
      </w:r>
      <w:proofErr w:type="spellEnd"/>
      <w:r w:rsidRPr="00764B48">
        <w:rPr>
          <w:rFonts w:ascii="Times New Roman" w:hAnsi="Times New Roman" w:cs="Times New Roman"/>
          <w:sz w:val="24"/>
          <w:szCs w:val="24"/>
        </w:rPr>
        <w:t>. Физические основы гемодинамики</w:t>
      </w:r>
    </w:p>
    <w:p w:rsidR="007C3F64" w:rsidRPr="00764B48" w:rsidRDefault="007C3F64" w:rsidP="00495D48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64B48">
        <w:rPr>
          <w:rFonts w:ascii="Times New Roman" w:hAnsi="Times New Roman" w:cs="Times New Roman"/>
          <w:sz w:val="24"/>
          <w:szCs w:val="24"/>
        </w:rPr>
        <w:t xml:space="preserve">Электродинамика. Электрическое поле и его характеристики. Электрический диполь. Диполь в электрическом поле. Электрическое поле диполя. Диэлектрики. </w:t>
      </w:r>
      <w:proofErr w:type="spellStart"/>
      <w:r w:rsidRPr="00764B48">
        <w:rPr>
          <w:rFonts w:ascii="Times New Roman" w:hAnsi="Times New Roman" w:cs="Times New Roman"/>
          <w:sz w:val="24"/>
          <w:szCs w:val="24"/>
        </w:rPr>
        <w:t>Пьезоэффект</w:t>
      </w:r>
      <w:proofErr w:type="spellEnd"/>
      <w:r w:rsidRPr="00764B48">
        <w:rPr>
          <w:rFonts w:ascii="Times New Roman" w:hAnsi="Times New Roman" w:cs="Times New Roman"/>
          <w:sz w:val="24"/>
          <w:szCs w:val="24"/>
        </w:rPr>
        <w:t xml:space="preserve">. Использование </w:t>
      </w:r>
      <w:proofErr w:type="gramStart"/>
      <w:r w:rsidRPr="00764B48">
        <w:rPr>
          <w:rFonts w:ascii="Times New Roman" w:hAnsi="Times New Roman" w:cs="Times New Roman"/>
          <w:sz w:val="24"/>
          <w:szCs w:val="24"/>
        </w:rPr>
        <w:t>прямого</w:t>
      </w:r>
      <w:proofErr w:type="gramEnd"/>
      <w:r w:rsidRPr="00764B48">
        <w:rPr>
          <w:rFonts w:ascii="Times New Roman" w:hAnsi="Times New Roman" w:cs="Times New Roman"/>
          <w:sz w:val="24"/>
          <w:szCs w:val="24"/>
        </w:rPr>
        <w:t xml:space="preserve"> и обратного </w:t>
      </w:r>
      <w:proofErr w:type="spellStart"/>
      <w:r w:rsidRPr="00764B48">
        <w:rPr>
          <w:rFonts w:ascii="Times New Roman" w:hAnsi="Times New Roman" w:cs="Times New Roman"/>
          <w:sz w:val="24"/>
          <w:szCs w:val="24"/>
        </w:rPr>
        <w:t>пьезоэффекта</w:t>
      </w:r>
      <w:proofErr w:type="spellEnd"/>
      <w:r w:rsidRPr="00764B48">
        <w:rPr>
          <w:rFonts w:ascii="Times New Roman" w:hAnsi="Times New Roman" w:cs="Times New Roman"/>
          <w:sz w:val="24"/>
          <w:szCs w:val="24"/>
        </w:rPr>
        <w:t xml:space="preserve"> в медицинской аппаратуре. Законы постоянного тока. Гальванизация. Понятие о лечебном электрофорезе. Термоэлектрические явления в металлах и полупроводниках. Термопары и термисторы</w:t>
      </w:r>
    </w:p>
    <w:p w:rsidR="007C3F64" w:rsidRPr="00764B48" w:rsidRDefault="007C3F64" w:rsidP="00495D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4B48">
        <w:rPr>
          <w:rFonts w:ascii="Times New Roman" w:hAnsi="Times New Roman" w:cs="Times New Roman"/>
          <w:sz w:val="24"/>
          <w:szCs w:val="24"/>
        </w:rPr>
        <w:t>Биологические мембраны. Явление переноса в биологических системах. Биоэлектрические потенциалы. Мембранные потенциалы и их ионная природа. Потенциал покоя, уравнение Нернста. Механизм генерации и распространения потенциала действия</w:t>
      </w:r>
    </w:p>
    <w:p w:rsidR="007C3F64" w:rsidRPr="00764B48" w:rsidRDefault="007C3F64" w:rsidP="00495D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4B48">
        <w:rPr>
          <w:rFonts w:ascii="Times New Roman" w:hAnsi="Times New Roman" w:cs="Times New Roman"/>
          <w:sz w:val="24"/>
          <w:szCs w:val="24"/>
        </w:rPr>
        <w:t>Оптика. Свет. Элементы геометрической оптики. Оптическая микроскопия. Специальные методы спектроскопии. Интерференция. Дифракция света. Поляризация света. Тепловое излучение тел</w:t>
      </w:r>
    </w:p>
    <w:p w:rsidR="007C3F64" w:rsidRDefault="007C3F64" w:rsidP="00495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4B48">
        <w:rPr>
          <w:rFonts w:ascii="Times New Roman" w:hAnsi="Times New Roman" w:cs="Times New Roman"/>
          <w:sz w:val="24"/>
          <w:szCs w:val="24"/>
        </w:rPr>
        <w:t>Физика атомов и молекул. Физика атома. Работы Резерфорда. Люминесценция. Качественный и количественный анализ биологических объектов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3F64" w:rsidRDefault="007C3F64" w:rsidP="007C3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F64" w:rsidRDefault="007C3F64" w:rsidP="007C3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F64" w:rsidRPr="00574440" w:rsidRDefault="007C3F64" w:rsidP="007C3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7730" w:rsidRDefault="00F27730"/>
    <w:sectPr w:rsidR="00F27730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F15AA"/>
    <w:multiLevelType w:val="hybridMultilevel"/>
    <w:tmpl w:val="FE50C902"/>
    <w:lvl w:ilvl="0" w:tplc="7D185FCE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4FA12F3"/>
    <w:multiLevelType w:val="hybridMultilevel"/>
    <w:tmpl w:val="FCBC7D58"/>
    <w:lvl w:ilvl="0" w:tplc="0898FFD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8BF0D9E8">
      <w:numFmt w:val="none"/>
      <w:lvlText w:val=""/>
      <w:lvlJc w:val="left"/>
      <w:pPr>
        <w:tabs>
          <w:tab w:val="num" w:pos="360"/>
        </w:tabs>
      </w:pPr>
    </w:lvl>
    <w:lvl w:ilvl="2" w:tplc="1A6AA490">
      <w:numFmt w:val="none"/>
      <w:lvlText w:val=""/>
      <w:lvlJc w:val="left"/>
      <w:pPr>
        <w:tabs>
          <w:tab w:val="num" w:pos="360"/>
        </w:tabs>
      </w:pPr>
    </w:lvl>
    <w:lvl w:ilvl="3" w:tplc="93C67B5C">
      <w:numFmt w:val="none"/>
      <w:lvlText w:val=""/>
      <w:lvlJc w:val="left"/>
      <w:pPr>
        <w:tabs>
          <w:tab w:val="num" w:pos="360"/>
        </w:tabs>
      </w:pPr>
    </w:lvl>
    <w:lvl w:ilvl="4" w:tplc="D94CE4C0">
      <w:numFmt w:val="none"/>
      <w:lvlText w:val=""/>
      <w:lvlJc w:val="left"/>
      <w:pPr>
        <w:tabs>
          <w:tab w:val="num" w:pos="360"/>
        </w:tabs>
      </w:pPr>
    </w:lvl>
    <w:lvl w:ilvl="5" w:tplc="438CAA44">
      <w:numFmt w:val="none"/>
      <w:lvlText w:val=""/>
      <w:lvlJc w:val="left"/>
      <w:pPr>
        <w:tabs>
          <w:tab w:val="num" w:pos="360"/>
        </w:tabs>
      </w:pPr>
    </w:lvl>
    <w:lvl w:ilvl="6" w:tplc="A1C23C36">
      <w:numFmt w:val="none"/>
      <w:lvlText w:val=""/>
      <w:lvlJc w:val="left"/>
      <w:pPr>
        <w:tabs>
          <w:tab w:val="num" w:pos="360"/>
        </w:tabs>
      </w:pPr>
    </w:lvl>
    <w:lvl w:ilvl="7" w:tplc="76840536">
      <w:numFmt w:val="none"/>
      <w:lvlText w:val=""/>
      <w:lvlJc w:val="left"/>
      <w:pPr>
        <w:tabs>
          <w:tab w:val="num" w:pos="360"/>
        </w:tabs>
      </w:pPr>
    </w:lvl>
    <w:lvl w:ilvl="8" w:tplc="2D44F8B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7C3F64"/>
    <w:rsid w:val="0033301C"/>
    <w:rsid w:val="00495D48"/>
    <w:rsid w:val="00622361"/>
    <w:rsid w:val="007C3F64"/>
    <w:rsid w:val="00F2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3F64"/>
    <w:pPr>
      <w:ind w:left="720"/>
      <w:contextualSpacing/>
    </w:pPr>
  </w:style>
  <w:style w:type="paragraph" w:styleId="a4">
    <w:name w:val="Body Text Indent"/>
    <w:basedOn w:val="a"/>
    <w:link w:val="a5"/>
    <w:rsid w:val="007C3F6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7C3F6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700</Words>
  <Characters>3996</Characters>
  <Application>Microsoft Office Word</Application>
  <DocSecurity>0</DocSecurity>
  <Lines>33</Lines>
  <Paragraphs>9</Paragraphs>
  <ScaleCrop>false</ScaleCrop>
  <Company/>
  <LinksUpToDate>false</LinksUpToDate>
  <CharactersWithSpaces>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teplykh</dc:creator>
  <cp:keywords/>
  <dc:description/>
  <cp:lastModifiedBy>teplykh</cp:lastModifiedBy>
  <cp:revision>4</cp:revision>
  <dcterms:created xsi:type="dcterms:W3CDTF">2017-11-28T15:23:00Z</dcterms:created>
  <dcterms:modified xsi:type="dcterms:W3CDTF">2017-11-29T11:57:00Z</dcterms:modified>
</cp:coreProperties>
</file>